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93" w:rsidRPr="003028BE" w:rsidRDefault="00214393" w:rsidP="00F80D65">
      <w:pPr>
        <w:pStyle w:val="Balk1"/>
        <w:numPr>
          <w:ilvl w:val="0"/>
          <w:numId w:val="0"/>
        </w:numPr>
        <w:jc w:val="left"/>
        <w:rPr>
          <w:color w:val="FF0000"/>
          <w:sz w:val="20"/>
          <w:szCs w:val="20"/>
        </w:rPr>
      </w:pPr>
      <w:r w:rsidRPr="003028BE">
        <w:rPr>
          <w:color w:val="FF0000"/>
          <w:sz w:val="20"/>
          <w:szCs w:val="20"/>
        </w:rPr>
        <w:t xml:space="preserve"> </w:t>
      </w:r>
    </w:p>
    <w:p w:rsidR="00214393" w:rsidRPr="003028BE" w:rsidRDefault="00214393" w:rsidP="00214393">
      <w:pPr>
        <w:ind w:left="22"/>
        <w:jc w:val="center"/>
        <w:rPr>
          <w:b/>
          <w:color w:val="FF0000"/>
          <w:sz w:val="20"/>
          <w:szCs w:val="20"/>
        </w:rPr>
      </w:pPr>
      <w:r w:rsidRPr="003028BE">
        <w:rPr>
          <w:b/>
          <w:color w:val="FF0000"/>
          <w:sz w:val="20"/>
          <w:szCs w:val="20"/>
        </w:rPr>
        <w:t xml:space="preserve">     </w:t>
      </w:r>
    </w:p>
    <w:p w:rsidR="00214393" w:rsidRPr="003028BE" w:rsidRDefault="00214393" w:rsidP="00214393">
      <w:pPr>
        <w:ind w:left="22"/>
        <w:jc w:val="center"/>
        <w:rPr>
          <w:b/>
          <w:color w:val="FF0000"/>
          <w:sz w:val="20"/>
          <w:szCs w:val="20"/>
        </w:rPr>
      </w:pPr>
    </w:p>
    <w:p w:rsidR="00214393" w:rsidRPr="003028BE" w:rsidRDefault="00214393" w:rsidP="00214393">
      <w:pPr>
        <w:ind w:left="22"/>
        <w:jc w:val="center"/>
        <w:rPr>
          <w:b/>
          <w:color w:val="FF0000"/>
          <w:sz w:val="20"/>
          <w:szCs w:val="20"/>
        </w:rPr>
      </w:pPr>
      <w:r w:rsidRPr="003028BE">
        <w:rPr>
          <w:b/>
          <w:color w:val="FF0000"/>
          <w:sz w:val="20"/>
          <w:szCs w:val="20"/>
        </w:rPr>
        <w:t xml:space="preserve">                    </w:t>
      </w:r>
    </w:p>
    <w:tbl>
      <w:tblPr>
        <w:tblW w:w="101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028BE" w:rsidRPr="003028BE" w:rsidTr="005F03E4">
        <w:trPr>
          <w:trHeight w:val="4751"/>
        </w:trPr>
        <w:tc>
          <w:tcPr>
            <w:tcW w:w="10155" w:type="dxa"/>
          </w:tcPr>
          <w:p w:rsidR="00775507" w:rsidRPr="003028BE" w:rsidRDefault="00775507" w:rsidP="00060EC8">
            <w:pPr>
              <w:spacing w:line="276" w:lineRule="auto"/>
              <w:jc w:val="both"/>
              <w:rPr>
                <w:color w:val="FF0000"/>
              </w:rPr>
            </w:pPr>
          </w:p>
          <w:p w:rsidR="00775507" w:rsidRPr="003028BE" w:rsidRDefault="00775507" w:rsidP="00775507">
            <w:pPr>
              <w:spacing w:line="276" w:lineRule="auto"/>
              <w:jc w:val="center"/>
              <w:rPr>
                <w:b/>
              </w:rPr>
            </w:pPr>
            <w:r w:rsidRPr="003028BE">
              <w:rPr>
                <w:b/>
              </w:rPr>
              <w:t>İnşaat İşleri İçin İhale İlanı</w:t>
            </w:r>
          </w:p>
          <w:p w:rsidR="00775507" w:rsidRPr="003028BE" w:rsidRDefault="00775507" w:rsidP="00060EC8">
            <w:pPr>
              <w:spacing w:line="276" w:lineRule="auto"/>
              <w:jc w:val="both"/>
            </w:pPr>
          </w:p>
          <w:p w:rsidR="00775507" w:rsidRPr="003028BE" w:rsidRDefault="003028BE" w:rsidP="009D07D9">
            <w:pPr>
              <w:pStyle w:val="0Normal"/>
              <w:widowControl w:val="0"/>
              <w:jc w:val="both"/>
              <w:rPr>
                <w:sz w:val="24"/>
                <w:szCs w:val="24"/>
                <w:lang w:val="tr-TR" w:eastAsia="tr-TR"/>
              </w:rPr>
            </w:pPr>
            <w:r w:rsidRPr="003028BE">
              <w:rPr>
                <w:sz w:val="24"/>
                <w:szCs w:val="24"/>
                <w:lang w:val="tr-TR" w:eastAsia="tr-TR"/>
              </w:rPr>
              <w:t>Yıldız Yapı İnşaat Dayanıklı Tüketim Malları Gıda Turizm Danışmanlık Hizmetleri İmalat İthalat İhracat Sanayi Ve Ticaret Limited Şirketi</w:t>
            </w:r>
            <w:r w:rsidR="00775507" w:rsidRPr="003028BE">
              <w:rPr>
                <w:sz w:val="24"/>
                <w:szCs w:val="24"/>
                <w:lang w:val="tr-TR" w:eastAsia="tr-TR"/>
              </w:rPr>
              <w:t>’nin</w:t>
            </w:r>
            <w:r w:rsidR="00775507" w:rsidRPr="003028BE">
              <w:rPr>
                <w:i/>
                <w:sz w:val="24"/>
                <w:szCs w:val="24"/>
                <w:lang w:val="tr-TR" w:eastAsia="tr-TR"/>
              </w:rPr>
              <w:t xml:space="preserve"> </w:t>
            </w:r>
            <w:r w:rsidR="00775507" w:rsidRPr="003028BE">
              <w:rPr>
                <w:sz w:val="24"/>
                <w:szCs w:val="24"/>
                <w:lang w:val="tr-TR" w:eastAsia="tr-TR"/>
              </w:rPr>
              <w:t xml:space="preserve">Tarım ve Orman Bakanlığı tarafından uygulanmakta olan Kırsal Kalkınma Yatırımlarının Desteklenmesi Programı (13. Etap) kapsamında </w:t>
            </w:r>
            <w:r w:rsidRPr="003028BE">
              <w:rPr>
                <w:sz w:val="24"/>
                <w:szCs w:val="24"/>
                <w:lang w:val="tr-TR" w:eastAsia="tr-TR"/>
              </w:rPr>
              <w:t>Pembecik Mah. Kubaşlı Mevkii P30D09B3 Pafta, 101 Ada, 2604 Parsel Aydıncık/Mersin</w:t>
            </w:r>
            <w:r w:rsidR="00775507" w:rsidRPr="003028BE">
              <w:rPr>
                <w:sz w:val="24"/>
                <w:szCs w:val="24"/>
                <w:lang w:val="tr-TR" w:eastAsia="tr-TR"/>
              </w:rPr>
              <w:t>’de gerçekleştirilecek</w:t>
            </w:r>
            <w:r w:rsidR="000E08F5" w:rsidRPr="003028BE">
              <w:rPr>
                <w:sz w:val="24"/>
                <w:szCs w:val="24"/>
                <w:lang w:val="tr-TR" w:eastAsia="tr-TR"/>
              </w:rPr>
              <w:t xml:space="preserve"> </w:t>
            </w:r>
            <w:r w:rsidRPr="003028BE">
              <w:rPr>
                <w:sz w:val="24"/>
                <w:szCs w:val="24"/>
                <w:lang w:val="tr-TR" w:eastAsia="tr-TR"/>
              </w:rPr>
              <w:t>Aydıncık İlçesinde Yenilenebilir Enerji Olan Güneş Enerjisi Santrali Bulunan Muz Serası Projesi</w:t>
            </w:r>
            <w:r w:rsidR="00036387" w:rsidRPr="003028BE">
              <w:rPr>
                <w:sz w:val="24"/>
                <w:szCs w:val="24"/>
                <w:lang w:val="tr-TR" w:eastAsia="tr-TR"/>
              </w:rPr>
              <w:t xml:space="preserve"> </w:t>
            </w:r>
            <w:r w:rsidR="00775507" w:rsidRPr="003028BE">
              <w:rPr>
                <w:sz w:val="24"/>
                <w:szCs w:val="24"/>
                <w:lang w:val="tr-TR" w:eastAsia="tr-TR"/>
              </w:rPr>
              <w:t>kapsamında inşaat işi ihalesi yapmaktadır.</w:t>
            </w:r>
          </w:p>
          <w:p w:rsidR="00775507" w:rsidRPr="003028BE" w:rsidRDefault="00775507" w:rsidP="009D07D9">
            <w:pPr>
              <w:pStyle w:val="0Normal"/>
              <w:widowControl w:val="0"/>
              <w:jc w:val="both"/>
              <w:rPr>
                <w:sz w:val="10"/>
                <w:szCs w:val="10"/>
                <w:lang w:val="tr-TR" w:eastAsia="tr-TR"/>
              </w:rPr>
            </w:pPr>
          </w:p>
          <w:p w:rsidR="00C040D8" w:rsidRPr="003059B2" w:rsidRDefault="00775507" w:rsidP="009D07D9">
            <w:pPr>
              <w:pStyle w:val="0Normal"/>
              <w:widowControl w:val="0"/>
              <w:jc w:val="both"/>
              <w:rPr>
                <w:sz w:val="24"/>
                <w:szCs w:val="24"/>
                <w:lang w:val="tr-TR" w:eastAsia="tr-TR"/>
              </w:rPr>
            </w:pPr>
            <w:r w:rsidRPr="003028BE">
              <w:rPr>
                <w:sz w:val="24"/>
                <w:szCs w:val="24"/>
                <w:lang w:val="tr-TR" w:eastAsia="tr-TR"/>
              </w:rPr>
              <w:t>İhaleye katılım koşulları, isteklilerde aranacak teknik ve mali bilgileri de içeren ihale dosyası</w:t>
            </w:r>
            <w:r w:rsidR="006623E0" w:rsidRPr="003028BE">
              <w:rPr>
                <w:sz w:val="24"/>
                <w:szCs w:val="24"/>
                <w:lang w:val="tr-TR" w:eastAsia="tr-TR"/>
              </w:rPr>
              <w:t xml:space="preserve"> </w:t>
            </w:r>
            <w:r w:rsidR="003028BE" w:rsidRPr="003028BE">
              <w:rPr>
                <w:rStyle w:val="Kpr"/>
                <w:color w:val="auto"/>
                <w:sz w:val="24"/>
                <w:szCs w:val="24"/>
                <w:lang w:val="tr-TR" w:eastAsia="tr-TR"/>
              </w:rPr>
              <w:t>www.</w:t>
            </w:r>
            <w:r w:rsidR="003028BE" w:rsidRPr="003D19E1">
              <w:rPr>
                <w:rStyle w:val="Kpr"/>
                <w:color w:val="auto"/>
                <w:sz w:val="24"/>
                <w:szCs w:val="24"/>
                <w:lang w:val="tr-TR" w:eastAsia="tr-TR"/>
              </w:rPr>
              <w:t>yildizyapisera.</w:t>
            </w:r>
            <w:r w:rsidR="003028BE" w:rsidRPr="003059B2">
              <w:rPr>
                <w:rStyle w:val="Kpr"/>
                <w:color w:val="auto"/>
                <w:sz w:val="24"/>
                <w:szCs w:val="24"/>
                <w:lang w:val="tr-TR" w:eastAsia="tr-TR"/>
              </w:rPr>
              <w:t>com</w:t>
            </w:r>
            <w:r w:rsidR="006623E0" w:rsidRPr="003059B2">
              <w:rPr>
                <w:sz w:val="24"/>
                <w:szCs w:val="24"/>
                <w:lang w:val="tr-TR" w:eastAsia="tr-TR"/>
              </w:rPr>
              <w:t xml:space="preserve"> </w:t>
            </w:r>
            <w:r w:rsidR="004D1A78" w:rsidRPr="003059B2">
              <w:rPr>
                <w:sz w:val="24"/>
                <w:szCs w:val="24"/>
                <w:lang w:val="tr-TR" w:eastAsia="tr-TR"/>
              </w:rPr>
              <w:t>internet ad</w:t>
            </w:r>
            <w:bookmarkStart w:id="0" w:name="_GoBack"/>
            <w:bookmarkEnd w:id="0"/>
            <w:r w:rsidR="004D1A78" w:rsidRPr="003059B2">
              <w:rPr>
                <w:sz w:val="24"/>
                <w:szCs w:val="24"/>
                <w:lang w:val="tr-TR" w:eastAsia="tr-TR"/>
              </w:rPr>
              <w:t>resinden görülebilir.</w:t>
            </w:r>
            <w:r w:rsidRPr="003059B2">
              <w:rPr>
                <w:sz w:val="24"/>
                <w:szCs w:val="24"/>
                <w:lang w:val="tr-TR" w:eastAsia="tr-TR"/>
              </w:rPr>
              <w:t xml:space="preserve"> </w:t>
            </w:r>
            <w:r w:rsidR="004D1A78" w:rsidRPr="003059B2">
              <w:rPr>
                <w:sz w:val="24"/>
                <w:szCs w:val="24"/>
                <w:lang w:val="tr-TR" w:eastAsia="tr-TR"/>
              </w:rPr>
              <w:t>Ancak, ihale dosyası “</w:t>
            </w:r>
            <w:r w:rsidR="003028BE" w:rsidRPr="003059B2">
              <w:rPr>
                <w:sz w:val="24"/>
                <w:szCs w:val="24"/>
                <w:lang w:val="tr-TR" w:eastAsia="tr-TR"/>
              </w:rPr>
              <w:t>Merkez Mah. Alparslan Türkeş Bulvarı No: 146/1 Bozyazı / Mersin</w:t>
            </w:r>
            <w:r w:rsidR="004D1A78" w:rsidRPr="003059B2">
              <w:rPr>
                <w:sz w:val="24"/>
                <w:szCs w:val="24"/>
                <w:lang w:val="tr-TR" w:eastAsia="tr-TR"/>
              </w:rPr>
              <w:t>” adresinden temin edilebilir.</w:t>
            </w:r>
          </w:p>
          <w:p w:rsidR="00775507" w:rsidRPr="003059B2" w:rsidRDefault="00775507" w:rsidP="009D07D9">
            <w:pPr>
              <w:pStyle w:val="0Normal"/>
              <w:widowControl w:val="0"/>
              <w:jc w:val="both"/>
              <w:rPr>
                <w:sz w:val="10"/>
                <w:szCs w:val="10"/>
                <w:lang w:val="tr-TR" w:eastAsia="tr-TR"/>
              </w:rPr>
            </w:pPr>
          </w:p>
          <w:p w:rsidR="00775507" w:rsidRPr="003059B2" w:rsidRDefault="00775507" w:rsidP="009D07D9">
            <w:pPr>
              <w:pStyle w:val="0Normal"/>
              <w:widowControl w:val="0"/>
              <w:jc w:val="both"/>
              <w:rPr>
                <w:sz w:val="24"/>
                <w:szCs w:val="24"/>
                <w:lang w:val="tr-TR" w:eastAsia="tr-TR"/>
              </w:rPr>
            </w:pPr>
            <w:r w:rsidRPr="003059B2">
              <w:rPr>
                <w:sz w:val="24"/>
                <w:szCs w:val="24"/>
                <w:lang w:val="tr-TR" w:eastAsia="tr-TR"/>
              </w:rPr>
              <w:t>Teklif teslimi için son tarih ve saat:</w:t>
            </w:r>
            <w:r w:rsidR="001B3ADA" w:rsidRPr="003059B2">
              <w:rPr>
                <w:sz w:val="24"/>
                <w:szCs w:val="24"/>
                <w:lang w:val="tr-TR" w:eastAsia="tr-TR"/>
              </w:rPr>
              <w:t xml:space="preserve"> </w:t>
            </w:r>
            <w:r w:rsidR="003D19E1" w:rsidRPr="003059B2">
              <w:rPr>
                <w:sz w:val="24"/>
                <w:szCs w:val="24"/>
                <w:lang w:val="tr-TR" w:eastAsia="tr-TR"/>
              </w:rPr>
              <w:t>12/11</w:t>
            </w:r>
            <w:r w:rsidR="001B3ADA" w:rsidRPr="003059B2">
              <w:rPr>
                <w:sz w:val="24"/>
                <w:szCs w:val="24"/>
                <w:lang w:val="tr-TR" w:eastAsia="tr-TR"/>
              </w:rPr>
              <w:t>/</w:t>
            </w:r>
            <w:r w:rsidR="006E3107" w:rsidRPr="003059B2">
              <w:rPr>
                <w:sz w:val="24"/>
                <w:szCs w:val="24"/>
                <w:lang w:val="tr-TR" w:eastAsia="tr-TR"/>
              </w:rPr>
              <w:t>2020 – 09</w:t>
            </w:r>
            <w:r w:rsidR="000E08F5" w:rsidRPr="003059B2">
              <w:rPr>
                <w:sz w:val="24"/>
                <w:szCs w:val="24"/>
                <w:lang w:val="tr-TR" w:eastAsia="tr-TR"/>
              </w:rPr>
              <w:t>:00</w:t>
            </w:r>
          </w:p>
          <w:p w:rsidR="00775507" w:rsidRPr="003059B2" w:rsidRDefault="00775507" w:rsidP="009D07D9">
            <w:pPr>
              <w:pStyle w:val="0Normal"/>
              <w:widowControl w:val="0"/>
              <w:jc w:val="both"/>
              <w:rPr>
                <w:sz w:val="10"/>
                <w:szCs w:val="10"/>
                <w:lang w:val="tr-TR" w:eastAsia="tr-TR"/>
              </w:rPr>
            </w:pPr>
          </w:p>
          <w:p w:rsidR="009D07D9" w:rsidRPr="003059B2" w:rsidRDefault="009D07D9" w:rsidP="009D07D9">
            <w:pPr>
              <w:pStyle w:val="0Normal"/>
              <w:widowControl w:val="0"/>
              <w:jc w:val="both"/>
              <w:rPr>
                <w:sz w:val="24"/>
                <w:szCs w:val="24"/>
                <w:lang w:val="tr-TR" w:eastAsia="tr-TR"/>
              </w:rPr>
            </w:pPr>
            <w:r w:rsidRPr="003059B2">
              <w:rPr>
                <w:sz w:val="24"/>
                <w:szCs w:val="24"/>
                <w:lang w:val="tr-TR" w:eastAsia="tr-TR"/>
              </w:rPr>
              <w:t>Gerekli ek bilgi ve a</w:t>
            </w:r>
            <w:r w:rsidR="00931C7E" w:rsidRPr="003059B2">
              <w:rPr>
                <w:sz w:val="24"/>
                <w:szCs w:val="24"/>
                <w:lang w:val="tr-TR" w:eastAsia="tr-TR"/>
              </w:rPr>
              <w:t xml:space="preserve">çıklamalar </w:t>
            </w:r>
            <w:r w:rsidR="003D19E1" w:rsidRPr="003059B2">
              <w:rPr>
                <w:rStyle w:val="Kpr"/>
                <w:color w:val="auto"/>
                <w:sz w:val="24"/>
                <w:szCs w:val="24"/>
                <w:lang w:val="tr-TR" w:eastAsia="tr-TR"/>
              </w:rPr>
              <w:t>www.yildizyapisera.com</w:t>
            </w:r>
            <w:r w:rsidR="003D19E1" w:rsidRPr="003059B2">
              <w:rPr>
                <w:sz w:val="24"/>
                <w:szCs w:val="24"/>
                <w:lang w:val="tr-TR" w:eastAsia="tr-TR"/>
              </w:rPr>
              <w:t xml:space="preserve"> </w:t>
            </w:r>
            <w:r w:rsidR="00931C7E" w:rsidRPr="003059B2">
              <w:rPr>
                <w:sz w:val="24"/>
                <w:szCs w:val="24"/>
                <w:lang w:val="tr-TR" w:eastAsia="tr-TR"/>
              </w:rPr>
              <w:t>internet adresinde</w:t>
            </w:r>
            <w:r w:rsidRPr="003059B2">
              <w:rPr>
                <w:sz w:val="24"/>
                <w:szCs w:val="24"/>
                <w:lang w:val="tr-TR" w:eastAsia="tr-TR"/>
              </w:rPr>
              <w:t xml:space="preserve"> yayınlanacaktır.</w:t>
            </w:r>
          </w:p>
          <w:p w:rsidR="009D07D9" w:rsidRPr="003059B2" w:rsidRDefault="009D07D9" w:rsidP="009D07D9">
            <w:pPr>
              <w:jc w:val="both"/>
              <w:rPr>
                <w:sz w:val="10"/>
                <w:szCs w:val="10"/>
              </w:rPr>
            </w:pPr>
          </w:p>
          <w:p w:rsidR="001B3ADA" w:rsidRPr="003028BE" w:rsidRDefault="00775507" w:rsidP="006623E0">
            <w:pPr>
              <w:jc w:val="both"/>
              <w:rPr>
                <w:color w:val="FF0000"/>
              </w:rPr>
            </w:pPr>
            <w:r w:rsidRPr="003059B2">
              <w:t xml:space="preserve">Teklifler </w:t>
            </w:r>
            <w:r w:rsidR="001B3ADA" w:rsidRPr="003059B2">
              <w:t>“</w:t>
            </w:r>
            <w:r w:rsidR="003D19E1" w:rsidRPr="003059B2">
              <w:t>12/11/2020</w:t>
            </w:r>
            <w:r w:rsidRPr="003059B2">
              <w:t>” tarihinde</w:t>
            </w:r>
            <w:r w:rsidRPr="003D19E1">
              <w:t xml:space="preserve"> saat </w:t>
            </w:r>
            <w:r w:rsidR="00373D03" w:rsidRPr="003D19E1">
              <w:t>“09</w:t>
            </w:r>
            <w:r w:rsidR="00B6527E" w:rsidRPr="003D19E1">
              <w:t>:3</w:t>
            </w:r>
            <w:r w:rsidR="001B3ADA" w:rsidRPr="003D19E1">
              <w:t>0</w:t>
            </w:r>
            <w:r w:rsidRPr="003D19E1">
              <w:t xml:space="preserve">’da ve </w:t>
            </w:r>
            <w:r w:rsidR="001B3ADA" w:rsidRPr="003D19E1">
              <w:t>“</w:t>
            </w:r>
            <w:r w:rsidR="003D19E1" w:rsidRPr="003D19E1">
              <w:t>Merkez Mah. Alparslan Türkeş Bulvarı No: 146/1 Bozyazı / Mersin</w:t>
            </w:r>
            <w:r w:rsidR="001B3ADA" w:rsidRPr="003D19E1">
              <w:t>”</w:t>
            </w:r>
            <w:r w:rsidRPr="003D19E1">
              <w:t xml:space="preserve"> adresinde yapılacak oturumda açıklanacaktır.</w:t>
            </w:r>
          </w:p>
        </w:tc>
      </w:tr>
    </w:tbl>
    <w:p w:rsidR="005D0AE4" w:rsidRPr="003028BE" w:rsidRDefault="005D0AE4" w:rsidP="00460E0C">
      <w:pPr>
        <w:spacing w:after="200" w:line="276" w:lineRule="auto"/>
        <w:rPr>
          <w:color w:val="FF0000"/>
        </w:rPr>
      </w:pPr>
    </w:p>
    <w:sectPr w:rsidR="005D0AE4" w:rsidRPr="003028BE" w:rsidSect="00D83848"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AE" w:rsidRDefault="007237AE" w:rsidP="00D83848">
      <w:r>
        <w:separator/>
      </w:r>
    </w:p>
  </w:endnote>
  <w:endnote w:type="continuationSeparator" w:id="0">
    <w:p w:rsidR="007237AE" w:rsidRDefault="007237AE" w:rsidP="00D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AE" w:rsidRDefault="007237AE" w:rsidP="00D83848">
      <w:r>
        <w:separator/>
      </w:r>
    </w:p>
  </w:footnote>
  <w:footnote w:type="continuationSeparator" w:id="0">
    <w:p w:rsidR="007237AE" w:rsidRDefault="007237AE" w:rsidP="00D8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727"/>
    <w:multiLevelType w:val="hybridMultilevel"/>
    <w:tmpl w:val="02F0FEE8"/>
    <w:lvl w:ilvl="0" w:tplc="A2FE9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2A52"/>
    <w:multiLevelType w:val="hybridMultilevel"/>
    <w:tmpl w:val="8DD0FF9C"/>
    <w:lvl w:ilvl="0" w:tplc="7DD26E0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9D3"/>
    <w:multiLevelType w:val="hybridMultilevel"/>
    <w:tmpl w:val="DD686552"/>
    <w:lvl w:ilvl="0" w:tplc="5032EB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A681B"/>
    <w:multiLevelType w:val="hybridMultilevel"/>
    <w:tmpl w:val="25940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1E50"/>
    <w:multiLevelType w:val="hybridMultilevel"/>
    <w:tmpl w:val="83E6B6A8"/>
    <w:lvl w:ilvl="0" w:tplc="7DD26E0E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663F98"/>
    <w:multiLevelType w:val="hybridMultilevel"/>
    <w:tmpl w:val="D494CDBA"/>
    <w:lvl w:ilvl="0" w:tplc="7DD26E0E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C70DA5"/>
    <w:multiLevelType w:val="hybridMultilevel"/>
    <w:tmpl w:val="508A0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D66AC"/>
    <w:multiLevelType w:val="hybridMultilevel"/>
    <w:tmpl w:val="9C96C852"/>
    <w:lvl w:ilvl="0" w:tplc="3E0A7610">
      <w:start w:val="1"/>
      <w:numFmt w:val="upperLetter"/>
      <w:pStyle w:val="Balk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3159"/>
    <w:multiLevelType w:val="hybridMultilevel"/>
    <w:tmpl w:val="0DAE47C4"/>
    <w:lvl w:ilvl="0" w:tplc="6DE68FE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E4"/>
    <w:rsid w:val="00005DE0"/>
    <w:rsid w:val="00036387"/>
    <w:rsid w:val="00051F92"/>
    <w:rsid w:val="0005708A"/>
    <w:rsid w:val="00060EC8"/>
    <w:rsid w:val="00064585"/>
    <w:rsid w:val="000C19C6"/>
    <w:rsid w:val="000E08F5"/>
    <w:rsid w:val="00104F46"/>
    <w:rsid w:val="001572FB"/>
    <w:rsid w:val="001B3ADA"/>
    <w:rsid w:val="00214393"/>
    <w:rsid w:val="002577D9"/>
    <w:rsid w:val="0028488D"/>
    <w:rsid w:val="003028BE"/>
    <w:rsid w:val="003059B2"/>
    <w:rsid w:val="00373D03"/>
    <w:rsid w:val="00385ACE"/>
    <w:rsid w:val="00393BCF"/>
    <w:rsid w:val="003C648A"/>
    <w:rsid w:val="003D19E1"/>
    <w:rsid w:val="003F0C5C"/>
    <w:rsid w:val="004072CD"/>
    <w:rsid w:val="00460E0C"/>
    <w:rsid w:val="00485D79"/>
    <w:rsid w:val="004B42BC"/>
    <w:rsid w:val="004C50B9"/>
    <w:rsid w:val="004C72FD"/>
    <w:rsid w:val="004D1A78"/>
    <w:rsid w:val="00503942"/>
    <w:rsid w:val="0057522E"/>
    <w:rsid w:val="005A3578"/>
    <w:rsid w:val="005D0AE4"/>
    <w:rsid w:val="005F03E4"/>
    <w:rsid w:val="0060699D"/>
    <w:rsid w:val="0063068B"/>
    <w:rsid w:val="00630B5D"/>
    <w:rsid w:val="006333A2"/>
    <w:rsid w:val="006623E0"/>
    <w:rsid w:val="00662669"/>
    <w:rsid w:val="006D5C94"/>
    <w:rsid w:val="006E3107"/>
    <w:rsid w:val="007237AE"/>
    <w:rsid w:val="00775507"/>
    <w:rsid w:val="007759BA"/>
    <w:rsid w:val="007A59EE"/>
    <w:rsid w:val="00811D08"/>
    <w:rsid w:val="00831984"/>
    <w:rsid w:val="008616CA"/>
    <w:rsid w:val="0089553E"/>
    <w:rsid w:val="008C7DAA"/>
    <w:rsid w:val="00901183"/>
    <w:rsid w:val="00931C7E"/>
    <w:rsid w:val="00956B57"/>
    <w:rsid w:val="00956FC2"/>
    <w:rsid w:val="00985F8D"/>
    <w:rsid w:val="00990FC6"/>
    <w:rsid w:val="009B704F"/>
    <w:rsid w:val="009C6ECB"/>
    <w:rsid w:val="009D07D9"/>
    <w:rsid w:val="009F2159"/>
    <w:rsid w:val="00A52232"/>
    <w:rsid w:val="00A6447A"/>
    <w:rsid w:val="00AE58F2"/>
    <w:rsid w:val="00B53831"/>
    <w:rsid w:val="00B64CEC"/>
    <w:rsid w:val="00B6527E"/>
    <w:rsid w:val="00B8185B"/>
    <w:rsid w:val="00BC73E0"/>
    <w:rsid w:val="00BE473F"/>
    <w:rsid w:val="00C040D8"/>
    <w:rsid w:val="00C16528"/>
    <w:rsid w:val="00C86677"/>
    <w:rsid w:val="00D1369E"/>
    <w:rsid w:val="00D751EC"/>
    <w:rsid w:val="00D83848"/>
    <w:rsid w:val="00DB79AB"/>
    <w:rsid w:val="00DE7835"/>
    <w:rsid w:val="00DF76C9"/>
    <w:rsid w:val="00E11727"/>
    <w:rsid w:val="00E72EB4"/>
    <w:rsid w:val="00EE2331"/>
    <w:rsid w:val="00F41539"/>
    <w:rsid w:val="00F750AE"/>
    <w:rsid w:val="00F80D65"/>
    <w:rsid w:val="00FB7B53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4790-0FB6-4E70-9737-BC84992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D0AE4"/>
    <w:pPr>
      <w:keepNext/>
      <w:numPr>
        <w:numId w:val="1"/>
      </w:numPr>
      <w:jc w:val="both"/>
      <w:outlineLvl w:val="0"/>
    </w:pPr>
    <w:rPr>
      <w:rFonts w:ascii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D0AE4"/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Selamlama">
    <w:name w:val="Salutation"/>
    <w:basedOn w:val="Normal"/>
    <w:next w:val="Normal"/>
    <w:link w:val="SelamlamaChar"/>
    <w:rsid w:val="005D0AE4"/>
    <w:rPr>
      <w:lang w:val="en-US" w:eastAsia="en-US"/>
    </w:rPr>
  </w:style>
  <w:style w:type="character" w:customStyle="1" w:styleId="SelamlamaChar">
    <w:name w:val="Selamlama Char"/>
    <w:basedOn w:val="VarsaylanParagrafYazTipi"/>
    <w:link w:val="Selamlama"/>
    <w:rsid w:val="005D0A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5D0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GvdeMetni2">
    <w:name w:val="Body Text 2"/>
    <w:basedOn w:val="Normal"/>
    <w:link w:val="GvdeMetni2Char"/>
    <w:rsid w:val="005D0AE4"/>
    <w:pPr>
      <w:jc w:val="both"/>
    </w:pPr>
    <w:rPr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5D0A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99"/>
    <w:qFormat/>
    <w:rsid w:val="00393BCF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0C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locked/>
    <w:rsid w:val="000C19C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C648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838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38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38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38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38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84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192B-0D70-43B1-AEB2-056C0212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ASUS</cp:lastModifiedBy>
  <cp:revision>62</cp:revision>
  <dcterms:created xsi:type="dcterms:W3CDTF">2018-05-16T06:32:00Z</dcterms:created>
  <dcterms:modified xsi:type="dcterms:W3CDTF">2020-10-22T08:55:00Z</dcterms:modified>
</cp:coreProperties>
</file>